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F4514" w:rsidRDefault="00B664F7">
      <w:pPr>
        <w:shd w:val="clear" w:color="auto" w:fill="FFFFFF"/>
        <w:spacing w:line="240" w:lineRule="auto"/>
        <w:ind w:left="20"/>
        <w:rPr>
          <w:rFonts w:ascii="Merriweather" w:eastAsia="Merriweather" w:hAnsi="Merriweather" w:cs="Merriweather"/>
          <w:b/>
          <w:bCs/>
        </w:rPr>
      </w:pPr>
      <w:r>
        <w:rPr>
          <w:rFonts w:ascii="Merriweather" w:eastAsia="Merriweather" w:hAnsi="Merriweather" w:cs="Merriweather"/>
          <w:b/>
          <w:bCs/>
        </w:rPr>
        <w:t xml:space="preserve">Brooklyn Public Library Board Meeting </w:t>
      </w:r>
      <w:r>
        <w:rPr>
          <w:rFonts w:ascii="Merriweather" w:eastAsia="Merriweather" w:hAnsi="Merriweather" w:cs="Merriweather"/>
          <w:b/>
          <w:bCs/>
        </w:rPr>
        <w:br/>
        <w:t>September 1, 2026 at 5pm</w:t>
      </w:r>
    </w:p>
    <w:p w14:paraId="00000002" w14:textId="77777777" w:rsidR="00FF4514" w:rsidRDefault="00B664F7">
      <w:pPr>
        <w:shd w:val="clear" w:color="auto" w:fill="FFFFFF"/>
        <w:spacing w:before="240" w:line="240" w:lineRule="auto"/>
        <w:ind w:left="20"/>
        <w:rPr>
          <w:rFonts w:ascii="Merriweather" w:eastAsia="Merriweather" w:hAnsi="Merriweather" w:cs="Merriweather"/>
        </w:rPr>
      </w:pPr>
      <w:r>
        <w:rPr>
          <w:rFonts w:ascii="Merriweather" w:eastAsia="Merriweather" w:hAnsi="Merriweather" w:cs="Merriweather"/>
          <w:b/>
          <w:bCs/>
        </w:rPr>
        <w:t xml:space="preserve">Call to Order </w:t>
      </w:r>
      <w:r>
        <w:rPr>
          <w:rFonts w:ascii="Merriweather" w:eastAsia="Merriweather" w:hAnsi="Merriweather" w:cs="Merriweather"/>
          <w:b/>
          <w:bCs/>
        </w:rPr>
        <w:br/>
      </w:r>
      <w:r>
        <w:rPr>
          <w:rFonts w:ascii="Merriweather" w:eastAsia="Merriweather" w:hAnsi="Merriweather" w:cs="Merriweather"/>
        </w:rPr>
        <w:t>The regular meeting of the Brooklyn Public Library was held Tuesday, September 1, 2026 at 5p.m. Those present were President Matt Maschmann, Secretary Beth Meldrem, Treasurer Jamie McClenathan, Board Members- Mary Jo Collum, Chris Hurst, Bob Lacina, Sherry</w:t>
      </w:r>
      <w:r>
        <w:rPr>
          <w:rFonts w:ascii="Merriweather" w:eastAsia="Merriweather" w:hAnsi="Merriweather" w:cs="Merriweather"/>
        </w:rPr>
        <w:t xml:space="preserve"> </w:t>
      </w:r>
      <w:proofErr w:type="spellStart"/>
      <w:r>
        <w:rPr>
          <w:rFonts w:ascii="Merriweather" w:eastAsia="Merriweather" w:hAnsi="Merriweather" w:cs="Merriweather"/>
        </w:rPr>
        <w:t>Korns</w:t>
      </w:r>
      <w:proofErr w:type="spellEnd"/>
      <w:r>
        <w:rPr>
          <w:rFonts w:ascii="Merriweather" w:eastAsia="Merriweather" w:hAnsi="Merriweather" w:cs="Merriweather"/>
        </w:rPr>
        <w:t>-Johnson and Library Director Josh Gerard.</w:t>
      </w:r>
    </w:p>
    <w:p w14:paraId="00000003" w14:textId="77777777" w:rsidR="00FF4514" w:rsidRDefault="00B664F7">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line="240" w:lineRule="auto"/>
        <w:ind w:right="120"/>
        <w:rPr>
          <w:rFonts w:ascii="Merriweather" w:eastAsia="Merriweather" w:hAnsi="Merriweather" w:cs="Merriweather"/>
        </w:rPr>
      </w:pPr>
      <w:r>
        <w:rPr>
          <w:rFonts w:ascii="Merriweather" w:eastAsia="Merriweather" w:hAnsi="Merriweather" w:cs="Merriweather"/>
        </w:rPr>
        <w:t xml:space="preserve">President Matt Maschmann called the meeting to order at 5:00p.m. Minutes were read. Motion by Mary Jo; 2nd by Sherry to approve the August 3, 2026 minutes. All Ayes. Motion carried </w:t>
      </w:r>
    </w:p>
    <w:p w14:paraId="00000004" w14:textId="77777777" w:rsidR="00FF4514" w:rsidRDefault="00B664F7">
      <w:pPr>
        <w:shd w:val="clear" w:color="auto" w:fill="FFFFFF"/>
        <w:spacing w:before="220" w:line="240" w:lineRule="auto"/>
        <w:rPr>
          <w:rFonts w:ascii="Merriweather" w:eastAsia="Merriweather" w:hAnsi="Merriweather" w:cs="Merriweather"/>
          <w:b/>
          <w:bCs/>
        </w:rPr>
      </w:pPr>
      <w:r>
        <w:rPr>
          <w:rFonts w:ascii="Merriweather" w:eastAsia="Merriweather" w:hAnsi="Merriweather" w:cs="Merriweather"/>
          <w:b/>
          <w:bCs/>
        </w:rPr>
        <w:t xml:space="preserve">Treasurer’s Report </w:t>
      </w:r>
    </w:p>
    <w:p w14:paraId="00000005" w14:textId="77777777" w:rsidR="00FF4514" w:rsidRDefault="00B664F7">
      <w:pPr>
        <w:shd w:val="clear" w:color="auto" w:fill="FFFFFF"/>
        <w:spacing w:before="220" w:line="240" w:lineRule="auto"/>
        <w:ind w:left="20"/>
        <w:rPr>
          <w:rFonts w:ascii="Merriweather" w:eastAsia="Merriweather" w:hAnsi="Merriweather" w:cs="Merriweather"/>
        </w:rPr>
      </w:pPr>
      <w:r>
        <w:rPr>
          <w:rFonts w:ascii="Merriweather" w:eastAsia="Merriweather" w:hAnsi="Merriweather" w:cs="Merriweather"/>
        </w:rPr>
        <w:t>First</w:t>
      </w:r>
      <w:r>
        <w:rPr>
          <w:rFonts w:ascii="Merriweather" w:eastAsia="Merriweather" w:hAnsi="Merriweather" w:cs="Merriweather"/>
        </w:rPr>
        <w:t xml:space="preserve"> State Bank Checking - $ 500.00 </w:t>
      </w:r>
    </w:p>
    <w:p w14:paraId="00000006" w14:textId="77777777" w:rsidR="00FF4514" w:rsidRDefault="00B664F7">
      <w:pPr>
        <w:shd w:val="clear" w:color="auto" w:fill="FFFFFF"/>
        <w:spacing w:before="20" w:line="240" w:lineRule="auto"/>
        <w:ind w:left="20"/>
        <w:rPr>
          <w:rFonts w:ascii="Merriweather" w:eastAsia="Merriweather" w:hAnsi="Merriweather" w:cs="Merriweather"/>
        </w:rPr>
      </w:pPr>
      <w:r>
        <w:rPr>
          <w:rFonts w:ascii="Merriweather" w:eastAsia="Merriweather" w:hAnsi="Merriweather" w:cs="Merriweather"/>
        </w:rPr>
        <w:t>Building &amp; Maintenance Fund - $3,236.70</w:t>
      </w:r>
    </w:p>
    <w:p w14:paraId="00000007" w14:textId="77777777" w:rsidR="00FF4514" w:rsidRDefault="00B664F7">
      <w:pPr>
        <w:shd w:val="clear" w:color="auto" w:fill="FFFFFF"/>
        <w:spacing w:before="20" w:line="240" w:lineRule="auto"/>
        <w:ind w:left="20"/>
        <w:rPr>
          <w:rFonts w:ascii="Merriweather" w:eastAsia="Merriweather" w:hAnsi="Merriweather" w:cs="Merriweather"/>
        </w:rPr>
      </w:pPr>
      <w:r>
        <w:rPr>
          <w:rFonts w:ascii="Merriweather" w:eastAsia="Merriweather" w:hAnsi="Merriweather" w:cs="Merriweather"/>
        </w:rPr>
        <w:t xml:space="preserve">First State Bank CDs - $25,891.36 </w:t>
      </w:r>
    </w:p>
    <w:p w14:paraId="00000008" w14:textId="77777777" w:rsidR="00FF4514" w:rsidRDefault="00B664F7">
      <w:pPr>
        <w:shd w:val="clear" w:color="auto" w:fill="FFFFFF"/>
        <w:spacing w:before="480" w:line="240" w:lineRule="auto"/>
        <w:ind w:left="380"/>
        <w:rPr>
          <w:rFonts w:ascii="Merriweather" w:eastAsia="Merriweather" w:hAnsi="Merriweather" w:cs="Merriweather"/>
        </w:rPr>
      </w:pPr>
      <w:r>
        <w:rPr>
          <w:rFonts w:ascii="Merriweather" w:eastAsia="Merriweather" w:hAnsi="Merriweather" w:cs="Merriweather"/>
        </w:rPr>
        <w:t xml:space="preserve">Brooklyn Municipal Utilities </w:t>
      </w:r>
      <w:r>
        <w:rPr>
          <w:rFonts w:ascii="Merriweather" w:eastAsia="Merriweather" w:hAnsi="Merriweather" w:cs="Merriweather"/>
        </w:rPr>
        <w:tab/>
      </w:r>
      <w:r>
        <w:rPr>
          <w:rFonts w:ascii="Merriweather" w:eastAsia="Merriweather" w:hAnsi="Merriweather" w:cs="Merriweather"/>
        </w:rPr>
        <w:tab/>
        <w:t>$500.00</w:t>
      </w:r>
    </w:p>
    <w:p w14:paraId="00000009"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 xml:space="preserve">Brooklyn Telecommunications </w:t>
      </w:r>
      <w:r>
        <w:rPr>
          <w:rFonts w:ascii="Merriweather" w:eastAsia="Merriweather" w:hAnsi="Merriweather" w:cs="Merriweather"/>
        </w:rPr>
        <w:tab/>
        <w:t>$80.63</w:t>
      </w:r>
    </w:p>
    <w:p w14:paraId="0000000A"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 xml:space="preserve">Amazon- books </w:t>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t>$1,243.74</w:t>
      </w:r>
    </w:p>
    <w:p w14:paraId="0000000B"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Amazon-tech kid/software</w:t>
      </w:r>
      <w:r>
        <w:rPr>
          <w:rFonts w:ascii="Merriweather" w:eastAsia="Merriweather" w:hAnsi="Merriweather" w:cs="Merriweather"/>
        </w:rPr>
        <w:tab/>
      </w:r>
      <w:r>
        <w:rPr>
          <w:rFonts w:ascii="Merriweather" w:eastAsia="Merriweather" w:hAnsi="Merriweather" w:cs="Merriweather"/>
        </w:rPr>
        <w:tab/>
        <w:t>$8.55</w:t>
      </w:r>
    </w:p>
    <w:p w14:paraId="0000000C"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Brooklyn Grocery (</w:t>
      </w:r>
      <w:proofErr w:type="spellStart"/>
      <w:r>
        <w:rPr>
          <w:rFonts w:ascii="Merriweather" w:eastAsia="Merriweather" w:hAnsi="Merriweather" w:cs="Merriweather"/>
        </w:rPr>
        <w:t>giftcard</w:t>
      </w:r>
      <w:proofErr w:type="spellEnd"/>
      <w:r>
        <w:rPr>
          <w:rFonts w:ascii="Merriweather" w:eastAsia="Merriweather" w:hAnsi="Merriweather" w:cs="Merriweather"/>
        </w:rPr>
        <w:t>/prizes)</w:t>
      </w:r>
      <w:r>
        <w:rPr>
          <w:rFonts w:ascii="Merriweather" w:eastAsia="Merriweather" w:hAnsi="Merriweather" w:cs="Merriweather"/>
        </w:rPr>
        <w:tab/>
        <w:t>$900</w:t>
      </w:r>
    </w:p>
    <w:p w14:paraId="0000000D"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Overdrive (Digital Books)</w:t>
      </w:r>
      <w:r>
        <w:rPr>
          <w:rFonts w:ascii="Merriweather" w:eastAsia="Merriweather" w:hAnsi="Merriweather" w:cs="Merriweather"/>
        </w:rPr>
        <w:tab/>
      </w:r>
      <w:r>
        <w:rPr>
          <w:rFonts w:ascii="Merriweather" w:eastAsia="Merriweather" w:hAnsi="Merriweather" w:cs="Merriweather"/>
        </w:rPr>
        <w:tab/>
        <w:t>$735.58</w:t>
      </w:r>
    </w:p>
    <w:p w14:paraId="0000000E"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 xml:space="preserve">Payroll </w:t>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t>$4,298.05</w:t>
      </w:r>
    </w:p>
    <w:p w14:paraId="0000000F"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 xml:space="preserve">1st State Bank </w:t>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t>$731.79</w:t>
      </w:r>
    </w:p>
    <w:p w14:paraId="00000010"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 xml:space="preserve">IPERS </w:t>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t>$569.04</w:t>
      </w:r>
    </w:p>
    <w:p w14:paraId="00000011"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 xml:space="preserve">Treasurer State of Iowa </w:t>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t xml:space="preserve">$50.99 </w:t>
      </w:r>
    </w:p>
    <w:p w14:paraId="00000012" w14:textId="77777777" w:rsidR="00FF4514" w:rsidRDefault="00B664F7">
      <w:pPr>
        <w:shd w:val="clear" w:color="auto" w:fill="FFFFFF"/>
        <w:spacing w:before="40" w:line="240" w:lineRule="auto"/>
        <w:ind w:left="380"/>
        <w:rPr>
          <w:rFonts w:ascii="Merriweather" w:eastAsia="Merriweather" w:hAnsi="Merriweather" w:cs="Merriweather"/>
        </w:rPr>
      </w:pPr>
      <w:r>
        <w:rPr>
          <w:rFonts w:ascii="Merriweather" w:eastAsia="Merriweather" w:hAnsi="Merriweather" w:cs="Merriweather"/>
        </w:rPr>
        <w:t xml:space="preserve">Wellmark </w:t>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r>
      <w:r>
        <w:rPr>
          <w:rFonts w:ascii="Merriweather" w:eastAsia="Merriweather" w:hAnsi="Merriweather" w:cs="Merriweather"/>
        </w:rPr>
        <w:tab/>
        <w:t>$321.54</w:t>
      </w:r>
    </w:p>
    <w:p w14:paraId="00000013" w14:textId="77777777" w:rsidR="00FF4514" w:rsidRDefault="00B664F7">
      <w:pPr>
        <w:shd w:val="clear" w:color="auto" w:fill="FFFFFF"/>
        <w:spacing w:before="240" w:line="240" w:lineRule="auto"/>
        <w:ind w:right="-500"/>
        <w:rPr>
          <w:rFonts w:ascii="Merriweather" w:eastAsia="Merriweather" w:hAnsi="Merriweather" w:cs="Merriweather"/>
        </w:rPr>
      </w:pPr>
      <w:r>
        <w:rPr>
          <w:rFonts w:ascii="Merriweather" w:eastAsia="Merriweather" w:hAnsi="Merriweather" w:cs="Merriweather"/>
        </w:rPr>
        <w:t>Motion by Bob; 2nd by Ch</w:t>
      </w:r>
      <w:r>
        <w:rPr>
          <w:rFonts w:ascii="Merriweather" w:eastAsia="Merriweather" w:hAnsi="Merriweather" w:cs="Merriweather"/>
        </w:rPr>
        <w:t xml:space="preserve">ris to approve the above claims. All Ayes. Motion carried. </w:t>
      </w:r>
    </w:p>
    <w:p w14:paraId="00000014" w14:textId="77777777" w:rsidR="00FF4514" w:rsidRDefault="00B664F7">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200" w:line="240" w:lineRule="auto"/>
        <w:rPr>
          <w:rFonts w:ascii="Merriweather" w:eastAsia="Merriweather" w:hAnsi="Merriweather" w:cs="Merriweather"/>
        </w:rPr>
      </w:pPr>
      <w:r>
        <w:rPr>
          <w:rFonts w:ascii="Merriweather" w:eastAsia="Merriweather" w:hAnsi="Merriweather" w:cs="Merriweather"/>
          <w:b/>
          <w:bCs/>
        </w:rPr>
        <w:t xml:space="preserve">Unfinished Business </w:t>
      </w:r>
      <w:proofErr w:type="gramStart"/>
      <w:r>
        <w:rPr>
          <w:rFonts w:ascii="Merriweather" w:eastAsia="Merriweather" w:hAnsi="Merriweather" w:cs="Merriweather"/>
        </w:rPr>
        <w:t>-  Letter</w:t>
      </w:r>
      <w:proofErr w:type="gramEnd"/>
      <w:r>
        <w:rPr>
          <w:rFonts w:ascii="Merriweather" w:eastAsia="Merriweather" w:hAnsi="Merriweather" w:cs="Merriweather"/>
        </w:rPr>
        <w:t xml:space="preserve"> was mailed.</w:t>
      </w:r>
      <w:r>
        <w:rPr>
          <w:rFonts w:ascii="Merriweather" w:eastAsia="Merriweather" w:hAnsi="Merriweather" w:cs="Merriweather"/>
        </w:rPr>
        <w:br/>
      </w:r>
      <w:r>
        <w:rPr>
          <w:rFonts w:ascii="Merriweather" w:eastAsia="Merriweather" w:hAnsi="Merriweather" w:cs="Merriweather"/>
        </w:rPr>
        <w:br/>
      </w:r>
      <w:r>
        <w:rPr>
          <w:rFonts w:ascii="Merriweather" w:eastAsia="Merriweather" w:hAnsi="Merriweather" w:cs="Merriweather"/>
          <w:b/>
          <w:bCs/>
        </w:rPr>
        <w:t xml:space="preserve">New Business - </w:t>
      </w:r>
      <w:r>
        <w:rPr>
          <w:rFonts w:ascii="Merriweather" w:eastAsia="Merriweather" w:hAnsi="Merriweather" w:cs="Merriweather"/>
        </w:rPr>
        <w:t>none</w:t>
      </w:r>
      <w:r>
        <w:rPr>
          <w:rFonts w:ascii="Merriweather" w:eastAsia="Merriweather" w:hAnsi="Merriweather" w:cs="Merriweather"/>
        </w:rPr>
        <w:br/>
      </w:r>
      <w:r>
        <w:rPr>
          <w:rFonts w:ascii="Merriweather" w:eastAsia="Merriweather" w:hAnsi="Merriweather" w:cs="Merriweather"/>
        </w:rPr>
        <w:br/>
      </w:r>
      <w:r>
        <w:rPr>
          <w:rFonts w:ascii="Merriweather" w:eastAsia="Merriweather" w:hAnsi="Merriweather" w:cs="Merriweather"/>
          <w:b/>
          <w:bCs/>
        </w:rPr>
        <w:t>Library Director's Report</w:t>
      </w:r>
    </w:p>
    <w:p w14:paraId="00000015"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b/>
          <w:bCs/>
        </w:rPr>
        <w:t>Annual Survey Report - Yearly numbers for 2025-26</w:t>
      </w:r>
      <w:r>
        <w:rPr>
          <w:rFonts w:ascii="Merriweather" w:eastAsia="Merriweather" w:hAnsi="Merriweather" w:cs="Merriweather"/>
          <w:b/>
          <w:bCs/>
        </w:rPr>
        <w:br/>
      </w:r>
      <w:r>
        <w:rPr>
          <w:rFonts w:ascii="Merriweather" w:eastAsia="Merriweather" w:hAnsi="Merriweather" w:cs="Merriweather"/>
        </w:rPr>
        <w:t>Total physical circulation = 8,670</w:t>
      </w:r>
      <w:r>
        <w:rPr>
          <w:rFonts w:ascii="Merriweather" w:eastAsia="Merriweather" w:hAnsi="Merriweather" w:cs="Merriweather"/>
        </w:rPr>
        <w:br/>
        <w:t>Total use of e-books=</w:t>
      </w:r>
      <w:r>
        <w:rPr>
          <w:rFonts w:ascii="Merriweather" w:eastAsia="Merriweather" w:hAnsi="Merriweather" w:cs="Merriweather"/>
        </w:rPr>
        <w:t xml:space="preserve"> 790</w:t>
      </w:r>
      <w:r>
        <w:rPr>
          <w:rFonts w:ascii="Merriweather" w:eastAsia="Merriweather" w:hAnsi="Merriweather" w:cs="Merriweather"/>
        </w:rPr>
        <w:br/>
        <w:t>Total use of downloadable audio= 2,916</w:t>
      </w:r>
      <w:r>
        <w:rPr>
          <w:rFonts w:ascii="Merriweather" w:eastAsia="Merriweather" w:hAnsi="Merriweather" w:cs="Merriweather"/>
        </w:rPr>
        <w:br/>
        <w:t>Total circulation = 25,468</w:t>
      </w:r>
      <w:r>
        <w:rPr>
          <w:rFonts w:ascii="Merriweather" w:eastAsia="Merriweather" w:hAnsi="Merriweather" w:cs="Merriweather"/>
        </w:rPr>
        <w:br/>
        <w:t>Total Interlibrary Loan received = 650</w:t>
      </w:r>
      <w:r>
        <w:rPr>
          <w:rFonts w:ascii="Merriweather" w:eastAsia="Merriweather" w:hAnsi="Merriweather" w:cs="Merriweather"/>
        </w:rPr>
        <w:br/>
        <w:t>Total Interlibrary Loan provided = 506</w:t>
      </w:r>
      <w:r>
        <w:rPr>
          <w:rFonts w:ascii="Merriweather" w:eastAsia="Merriweather" w:hAnsi="Merriweather" w:cs="Merriweather"/>
        </w:rPr>
        <w:br/>
        <w:t>Annual use of public internet computers = 1,769</w:t>
      </w:r>
      <w:r>
        <w:rPr>
          <w:rFonts w:ascii="Merriweather" w:eastAsia="Merriweather" w:hAnsi="Merriweather" w:cs="Merriweather"/>
        </w:rPr>
        <w:br/>
        <w:t>Total people attending library programs (age 0-5) = 1,422</w:t>
      </w:r>
      <w:r>
        <w:rPr>
          <w:rFonts w:ascii="Merriweather" w:eastAsia="Merriweather" w:hAnsi="Merriweather" w:cs="Merriweather"/>
        </w:rPr>
        <w:br/>
        <w:t>T</w:t>
      </w:r>
      <w:r>
        <w:rPr>
          <w:rFonts w:ascii="Merriweather" w:eastAsia="Merriweather" w:hAnsi="Merriweather" w:cs="Merriweather"/>
        </w:rPr>
        <w:t>otal people attending library programs (age 6-11) = 1,321</w:t>
      </w:r>
      <w:r>
        <w:rPr>
          <w:rFonts w:ascii="Merriweather" w:eastAsia="Merriweather" w:hAnsi="Merriweather" w:cs="Merriweather"/>
        </w:rPr>
        <w:br/>
        <w:t>Total people attending library programs for adults = 581</w:t>
      </w:r>
    </w:p>
    <w:p w14:paraId="00000016" w14:textId="77777777" w:rsidR="00FF4514" w:rsidRDefault="00FF4514">
      <w:pPr>
        <w:spacing w:after="200" w:line="240" w:lineRule="auto"/>
        <w:rPr>
          <w:rFonts w:ascii="Merriweather" w:eastAsia="Merriweather" w:hAnsi="Merriweather" w:cs="Merriweather"/>
        </w:rPr>
      </w:pPr>
    </w:p>
    <w:p w14:paraId="00000017"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i/>
          <w:iCs/>
        </w:rPr>
        <w:t xml:space="preserve">Friends of the Library </w:t>
      </w:r>
      <w:r>
        <w:rPr>
          <w:rFonts w:ascii="Merriweather" w:eastAsia="Merriweather" w:hAnsi="Merriweather" w:cs="Merriweather"/>
        </w:rPr>
        <w:t>offered a Taste Test Challenge and had several visitors and a few new teenagers who signed up for Libby.</w:t>
      </w:r>
    </w:p>
    <w:p w14:paraId="00000018"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rPr>
        <w:t>Story Time r</w:t>
      </w:r>
      <w:r>
        <w:rPr>
          <w:rFonts w:ascii="Merriweather" w:eastAsia="Merriweather" w:hAnsi="Merriweather" w:cs="Merriweather"/>
        </w:rPr>
        <w:t>esumes at the Library on Wednesday September 9</w:t>
      </w:r>
    </w:p>
    <w:p w14:paraId="00000019"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rPr>
        <w:t>Tournament Tuesday resumes September 15. We are now seeking sponsors for this hugely popular weekly program. Please contact Josh if you are willing to help sponsor.</w:t>
      </w:r>
    </w:p>
    <w:p w14:paraId="0000001A"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i/>
          <w:iCs/>
        </w:rPr>
        <w:t>Friends of the Library</w:t>
      </w:r>
      <w:r>
        <w:rPr>
          <w:rFonts w:ascii="Merriweather" w:eastAsia="Merriweather" w:hAnsi="Merriweather" w:cs="Merriweather"/>
        </w:rPr>
        <w:t xml:space="preserve"> is offering a Fall Reading program for adults. Participation is from Sept. 1 through Oct. 31. Please stop by the </w:t>
      </w:r>
      <w:proofErr w:type="gramStart"/>
      <w:r>
        <w:rPr>
          <w:rFonts w:ascii="Merriweather" w:eastAsia="Merriweather" w:hAnsi="Merriweather" w:cs="Merriweather"/>
        </w:rPr>
        <w:t>Library</w:t>
      </w:r>
      <w:proofErr w:type="gramEnd"/>
      <w:r>
        <w:rPr>
          <w:rFonts w:ascii="Merriweather" w:eastAsia="Merriweather" w:hAnsi="Merriweather" w:cs="Merriweather"/>
        </w:rPr>
        <w:t xml:space="preserve"> to grab your reading log and a BINGO sheet. Your participation could win you one of 3 prizes valued at $100 each! </w:t>
      </w:r>
    </w:p>
    <w:p w14:paraId="0000001B"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rPr>
        <w:t>Josh represented ar</w:t>
      </w:r>
      <w:r>
        <w:rPr>
          <w:rFonts w:ascii="Merriweather" w:eastAsia="Merriweather" w:hAnsi="Merriweather" w:cs="Merriweather"/>
        </w:rPr>
        <w:t xml:space="preserve">ea libraries at a </w:t>
      </w:r>
      <w:r>
        <w:rPr>
          <w:rFonts w:ascii="Merriweather" w:eastAsia="Merriweather" w:hAnsi="Merriweather" w:cs="Merriweather"/>
          <w:i/>
          <w:iCs/>
        </w:rPr>
        <w:t xml:space="preserve">Grinnell Gathers </w:t>
      </w:r>
      <w:r>
        <w:rPr>
          <w:rFonts w:ascii="Merriweather" w:eastAsia="Merriweather" w:hAnsi="Merriweather" w:cs="Merriweather"/>
        </w:rPr>
        <w:t>meeting. Brooklyn Library created a wonderful printed resource for anyone facing homelessness or who needs assistance. It has a list of helpful places you can reach out to for help.</w:t>
      </w:r>
    </w:p>
    <w:p w14:paraId="0000001C" w14:textId="77777777" w:rsidR="00FF4514" w:rsidRDefault="00B664F7">
      <w:pPr>
        <w:spacing w:after="200" w:line="240" w:lineRule="auto"/>
        <w:rPr>
          <w:rFonts w:ascii="Merriweather" w:eastAsia="Merriweather" w:hAnsi="Merriweather" w:cs="Merriweather"/>
          <w:b/>
          <w:bCs/>
        </w:rPr>
      </w:pPr>
      <w:r>
        <w:rPr>
          <w:rFonts w:ascii="Merriweather" w:eastAsia="Merriweather" w:hAnsi="Merriweather" w:cs="Merriweather"/>
          <w:b/>
          <w:bCs/>
        </w:rPr>
        <w:t>Quarterly Report: April, May, June 2026</w:t>
      </w:r>
    </w:p>
    <w:p w14:paraId="0000001D"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rPr>
        <w:t>Patrons 3,566</w:t>
      </w:r>
      <w:r>
        <w:rPr>
          <w:rFonts w:ascii="Merriweather" w:eastAsia="Merriweather" w:hAnsi="Merriweather" w:cs="Merriweather"/>
        </w:rPr>
        <w:br/>
        <w:t>Adult non-fiction 63</w:t>
      </w:r>
      <w:r>
        <w:rPr>
          <w:rFonts w:ascii="Merriweather" w:eastAsia="Merriweather" w:hAnsi="Merriweather" w:cs="Merriweather"/>
        </w:rPr>
        <w:br/>
        <w:t>Adult fiction 1,477</w:t>
      </w:r>
      <w:r>
        <w:rPr>
          <w:rFonts w:ascii="Merriweather" w:eastAsia="Merriweather" w:hAnsi="Merriweather" w:cs="Merriweather"/>
        </w:rPr>
        <w:br/>
        <w:t>Adult Total 1,540</w:t>
      </w:r>
      <w:r>
        <w:rPr>
          <w:rFonts w:ascii="Merriweather" w:eastAsia="Merriweather" w:hAnsi="Merriweather" w:cs="Merriweather"/>
        </w:rPr>
        <w:br/>
        <w:t>Juvenile non-fiction 31</w:t>
      </w:r>
      <w:r>
        <w:rPr>
          <w:rFonts w:ascii="Merriweather" w:eastAsia="Merriweather" w:hAnsi="Merriweather" w:cs="Merriweather"/>
        </w:rPr>
        <w:br/>
        <w:t>Juvenile fiction 1,945</w:t>
      </w:r>
      <w:r>
        <w:rPr>
          <w:rFonts w:ascii="Merriweather" w:eastAsia="Merriweather" w:hAnsi="Merriweather" w:cs="Merriweather"/>
        </w:rPr>
        <w:br/>
        <w:t>Juvenile Total 1,976</w:t>
      </w:r>
    </w:p>
    <w:p w14:paraId="0000001E"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rPr>
        <w:t>Periodicals 72</w:t>
      </w:r>
      <w:r>
        <w:rPr>
          <w:rFonts w:ascii="Merriweather" w:eastAsia="Merriweather" w:hAnsi="Merriweather" w:cs="Merriweather"/>
        </w:rPr>
        <w:br/>
        <w:t>Total Printed Materials 3,588</w:t>
      </w:r>
      <w:r>
        <w:rPr>
          <w:rFonts w:ascii="Merriweather" w:eastAsia="Merriweather" w:hAnsi="Merriweather" w:cs="Merriweather"/>
        </w:rPr>
        <w:br/>
        <w:t>Audiobooks 0</w:t>
      </w:r>
      <w:r>
        <w:rPr>
          <w:rFonts w:ascii="Merriweather" w:eastAsia="Merriweather" w:hAnsi="Merriweather" w:cs="Merriweather"/>
        </w:rPr>
        <w:br/>
        <w:t>Videos 87</w:t>
      </w:r>
      <w:r>
        <w:rPr>
          <w:rFonts w:ascii="Merriweather" w:eastAsia="Merriweather" w:hAnsi="Merriweather" w:cs="Merriweather"/>
        </w:rPr>
        <w:br/>
        <w:t xml:space="preserve">Bridges </w:t>
      </w:r>
      <w:proofErr w:type="spellStart"/>
      <w:r>
        <w:rPr>
          <w:rFonts w:ascii="Merriweather" w:eastAsia="Merriweather" w:hAnsi="Merriweather" w:cs="Merriweather"/>
        </w:rPr>
        <w:t>eLibrary</w:t>
      </w:r>
      <w:proofErr w:type="spellEnd"/>
      <w:r>
        <w:rPr>
          <w:rFonts w:ascii="Merriweather" w:eastAsia="Merriweather" w:hAnsi="Merriweather" w:cs="Merriweather"/>
        </w:rPr>
        <w:t xml:space="preserve"> 1,031</w:t>
      </w:r>
      <w:r>
        <w:rPr>
          <w:rFonts w:ascii="Merriweather" w:eastAsia="Merriweather" w:hAnsi="Merriweather" w:cs="Merriweather"/>
        </w:rPr>
        <w:br/>
        <w:t>Digital Archives 2,800</w:t>
      </w:r>
      <w:r>
        <w:rPr>
          <w:rFonts w:ascii="Merriweather" w:eastAsia="Merriweather" w:hAnsi="Merriweather" w:cs="Merriweather"/>
        </w:rPr>
        <w:br/>
      </w:r>
      <w:r>
        <w:rPr>
          <w:rFonts w:ascii="Merriweather" w:eastAsia="Merriweather" w:hAnsi="Merriweather" w:cs="Merriweather"/>
        </w:rPr>
        <w:t>Cakepans 1</w:t>
      </w:r>
      <w:r>
        <w:rPr>
          <w:rFonts w:ascii="Merriweather" w:eastAsia="Merriweather" w:hAnsi="Merriweather" w:cs="Merriweather"/>
        </w:rPr>
        <w:br/>
        <w:t>Games/Puzzles 7</w:t>
      </w:r>
      <w:r>
        <w:rPr>
          <w:rFonts w:ascii="Merriweather" w:eastAsia="Merriweather" w:hAnsi="Merriweather" w:cs="Merriweather"/>
        </w:rPr>
        <w:br/>
        <w:t>Total Non-Print 3,926</w:t>
      </w:r>
    </w:p>
    <w:p w14:paraId="0000001F" w14:textId="77777777" w:rsidR="00FF4514" w:rsidRDefault="00B664F7">
      <w:pPr>
        <w:spacing w:after="200" w:line="240" w:lineRule="auto"/>
        <w:rPr>
          <w:rFonts w:ascii="Merriweather" w:eastAsia="Merriweather" w:hAnsi="Merriweather" w:cs="Merriweather"/>
        </w:rPr>
      </w:pPr>
      <w:r>
        <w:rPr>
          <w:rFonts w:ascii="Merriweather" w:eastAsia="Merriweather" w:hAnsi="Merriweather" w:cs="Merriweather"/>
        </w:rPr>
        <w:t>Grand Total for Quarter 7,514</w:t>
      </w:r>
    </w:p>
    <w:p w14:paraId="00000020" w14:textId="77777777" w:rsidR="00FF4514" w:rsidRDefault="00B664F7">
      <w:pPr>
        <w:spacing w:after="200" w:line="240" w:lineRule="auto"/>
        <w:rPr>
          <w:rFonts w:ascii="Merriweather" w:eastAsia="Merriweather" w:hAnsi="Merriweather" w:cs="Merriweather"/>
          <w:b/>
          <w:bCs/>
        </w:rPr>
      </w:pPr>
      <w:r>
        <w:rPr>
          <w:rFonts w:ascii="Merriweather" w:eastAsia="Merriweather" w:hAnsi="Merriweather" w:cs="Merriweather"/>
        </w:rPr>
        <w:t xml:space="preserve">We had 49 reference requests. 529 patrons used our computers, and 564 accessed our </w:t>
      </w:r>
      <w:proofErr w:type="spellStart"/>
      <w:r>
        <w:rPr>
          <w:rFonts w:ascii="Merriweather" w:eastAsia="Merriweather" w:hAnsi="Merriweather" w:cs="Merriweather"/>
        </w:rPr>
        <w:t>wifi</w:t>
      </w:r>
      <w:proofErr w:type="spellEnd"/>
      <w:r>
        <w:rPr>
          <w:rFonts w:ascii="Merriweather" w:eastAsia="Merriweather" w:hAnsi="Merriweather" w:cs="Merriweather"/>
        </w:rPr>
        <w:t>. There were 36 meetings in our conference room. We welcomed 72 new members</w:t>
      </w:r>
      <w:r>
        <w:rPr>
          <w:rFonts w:ascii="Merriweather" w:eastAsia="Merriweather" w:hAnsi="Merriweather" w:cs="Merriweather"/>
        </w:rPr>
        <w:br/>
        <w:t>and renewed 14</w:t>
      </w:r>
      <w:r>
        <w:rPr>
          <w:rFonts w:ascii="Merriweather" w:eastAsia="Merriweather" w:hAnsi="Merriweather" w:cs="Merriweather"/>
        </w:rPr>
        <w:t>7. There were 72 competitors for the weekly Friends of the Library Game Gang. 681 people showed up for weekly Wednesday Story Times. 23 came to the monthly book club. We provided books to 35 patrons via our Bookmobile to Brooklyn Community Estates. 75 peop</w:t>
      </w:r>
      <w:r>
        <w:rPr>
          <w:rFonts w:ascii="Merriweather" w:eastAsia="Merriweather" w:hAnsi="Merriweather" w:cs="Merriweather"/>
        </w:rPr>
        <w:t>le accessed our digital archives. We provided notary services 112 times. And 229 young patrons participated in our E-Sports program.</w:t>
      </w:r>
      <w:r>
        <w:rPr>
          <w:rFonts w:ascii="Merriweather" w:eastAsia="Merriweather" w:hAnsi="Merriweather" w:cs="Merriweather"/>
        </w:rPr>
        <w:br/>
      </w:r>
      <w:r>
        <w:rPr>
          <w:rFonts w:ascii="Merriweather" w:eastAsia="Merriweather" w:hAnsi="Merriweather" w:cs="Merriweather"/>
        </w:rPr>
        <w:br/>
        <w:t>The next board meeting will be on Monday, October 5, 2026 at 5 p.m. Motion by Chris; 2nd by Bob to adjourn at 5:16 p.m.</w:t>
      </w:r>
    </w:p>
    <w:sectPr w:rsidR="00FF4514">
      <w:pgSz w:w="12240" w:h="15840"/>
      <w:pgMar w:top="720" w:right="1396" w:bottom="72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67880E0-EE15-4B31-BFA9-DB9F293CDA94}"/>
  </w:font>
  <w:font w:name="Merriweather">
    <w:charset w:val="00"/>
    <w:family w:val="auto"/>
    <w:pitch w:val="default"/>
    <w:embedRegular r:id="rId2" w:fontKey="{A60F75C9-3F05-4220-A293-848EBC9DB825}"/>
    <w:embedBold r:id="rId3" w:fontKey="{0B3442B4-C0F2-4A37-ABE8-DD4E126DC8EE}"/>
    <w:embedItalic r:id="rId4" w:fontKey="{C498A52D-04F9-4A36-819B-55A8A2A32B3E}"/>
  </w:font>
  <w:font w:name="Calibri">
    <w:panose1 w:val="020F0502020204030204"/>
    <w:charset w:val="00"/>
    <w:family w:val="swiss"/>
    <w:pitch w:val="variable"/>
    <w:sig w:usb0="E4002EFF" w:usb1="C200247B" w:usb2="00000009" w:usb3="00000000" w:csb0="000001FF" w:csb1="00000000"/>
    <w:embedRegular r:id="rId5" w:fontKey="{3CC29AEE-2C0F-4AD3-B155-D54F40417295}"/>
  </w:font>
  <w:font w:name="Cambria">
    <w:panose1 w:val="02040503050406030204"/>
    <w:charset w:val="00"/>
    <w:family w:val="roman"/>
    <w:pitch w:val="variable"/>
    <w:sig w:usb0="E00006FF" w:usb1="420024FF" w:usb2="02000000" w:usb3="00000000" w:csb0="0000019F" w:csb1="00000000"/>
    <w:embedRegular r:id="rId6" w:fontKey="{855D2604-4A5A-431A-950C-987E973587A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514"/>
    <w:rsid w:val="00B664F7"/>
    <w:rsid w:val="00FF4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0C1FA9-0809-4EF6-AA65-8BB2557C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M+zm6XDy1MxMmwFX839fp9ttiA==">CgMxLjA4AHIhMVlLbnh1UG5LSzFyUm1NcGRmMGpFWjItR0kyWERpX1dD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536</Words>
  <Characters>3058</Characters>
  <Application>Microsoft Office Word</Application>
  <DocSecurity>0</DocSecurity>
  <Lines>25</Lines>
  <Paragraphs>7</Paragraphs>
  <ScaleCrop>false</ScaleCrop>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tammyk</dc:creator>
  <cp:lastModifiedBy>City of Brooklyn</cp:lastModifiedBy>
  <cp:revision>2</cp:revision>
  <cp:lastPrinted>2026-09-08T11:50:00Z</cp:lastPrinted>
  <dcterms:created xsi:type="dcterms:W3CDTF">2026-09-08T11:52:00Z</dcterms:created>
  <dcterms:modified xsi:type="dcterms:W3CDTF">2026-09-08T11:52:00Z</dcterms:modified>
</cp:coreProperties>
</file>